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1"/>
        <w:gridCol w:w="2670"/>
        <w:gridCol w:w="986"/>
        <w:gridCol w:w="1591"/>
        <w:gridCol w:w="1579"/>
        <w:gridCol w:w="1631"/>
        <w:gridCol w:w="1535"/>
        <w:gridCol w:w="1079"/>
        <w:gridCol w:w="1432"/>
      </w:tblGrid>
      <w:tr w:rsidR="00384E74" w:rsidRPr="00384E74" w14:paraId="39DE5530" w14:textId="77777777" w:rsidTr="00F9204D">
        <w:trPr>
          <w:trHeight w:val="285"/>
        </w:trPr>
        <w:tc>
          <w:tcPr>
            <w:tcW w:w="13994" w:type="dxa"/>
            <w:gridSpan w:val="9"/>
            <w:noWrap/>
            <w:hideMark/>
          </w:tcPr>
          <w:p w14:paraId="3A4666B1" w14:textId="77777777" w:rsidR="00384E74" w:rsidRPr="00384E74" w:rsidRDefault="00384E74">
            <w:r w:rsidRPr="00384E74">
              <w:rPr>
                <w:b/>
                <w:bCs/>
              </w:rPr>
              <w:t>Beoordelingsformulier</w:t>
            </w:r>
            <w:r>
              <w:rPr>
                <w:b/>
                <w:bCs/>
              </w:rPr>
              <w:t xml:space="preserve"> </w:t>
            </w:r>
            <w:r w:rsidRPr="00384E74">
              <w:rPr>
                <w:b/>
                <w:bCs/>
              </w:rPr>
              <w:t xml:space="preserve">Klein onderzoek </w:t>
            </w:r>
            <w:proofErr w:type="spellStart"/>
            <w:r w:rsidRPr="00384E74">
              <w:rPr>
                <w:b/>
                <w:bCs/>
              </w:rPr>
              <w:t>niv</w:t>
            </w:r>
            <w:proofErr w:type="spellEnd"/>
            <w:r w:rsidRPr="00384E74">
              <w:rPr>
                <w:b/>
                <w:bCs/>
              </w:rPr>
              <w:t xml:space="preserve"> 4</w:t>
            </w:r>
          </w:p>
        </w:tc>
      </w:tr>
      <w:tr w:rsidR="00384E74" w:rsidRPr="00384E74" w14:paraId="74849049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176F7D1" w14:textId="77777777" w:rsidR="00384E74" w:rsidRPr="00384E74" w:rsidRDefault="00384E74">
            <w:pPr>
              <w:rPr>
                <w:b/>
                <w:bCs/>
              </w:rPr>
            </w:pPr>
          </w:p>
        </w:tc>
        <w:tc>
          <w:tcPr>
            <w:tcW w:w="12503" w:type="dxa"/>
            <w:gridSpan w:val="8"/>
            <w:vMerge w:val="restart"/>
            <w:noWrap/>
            <w:hideMark/>
          </w:tcPr>
          <w:p w14:paraId="6C0DDD8C" w14:textId="77777777" w:rsidR="00384E74" w:rsidRPr="00384E74" w:rsidRDefault="00384E74">
            <w:r w:rsidRPr="00384E74">
              <w:t> </w:t>
            </w:r>
          </w:p>
          <w:p w14:paraId="6AF92EC8" w14:textId="77777777" w:rsidR="00384E74" w:rsidRPr="00384E74" w:rsidRDefault="00384E74" w:rsidP="000431B4">
            <w:r w:rsidRPr="00384E74">
              <w:t> </w:t>
            </w:r>
          </w:p>
        </w:tc>
      </w:tr>
      <w:tr w:rsidR="00384E74" w:rsidRPr="00384E74" w14:paraId="615DFCEE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1CA03470" w14:textId="77777777" w:rsidR="00384E74" w:rsidRPr="00384E74" w:rsidRDefault="00384E74">
            <w:r w:rsidRPr="00384E74">
              <w:t>Naam student: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4908602A" w14:textId="77777777" w:rsidR="00384E74" w:rsidRPr="00384E74" w:rsidRDefault="00384E74" w:rsidP="000431B4"/>
        </w:tc>
      </w:tr>
      <w:tr w:rsidR="00384E74" w:rsidRPr="00384E74" w14:paraId="291BB6FD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6DBD0FD9" w14:textId="77777777" w:rsidR="00384E74" w:rsidRPr="00384E74" w:rsidRDefault="00384E74">
            <w:r w:rsidRPr="00384E74">
              <w:t>Beoordelaar:</w:t>
            </w:r>
          </w:p>
        </w:tc>
        <w:tc>
          <w:tcPr>
            <w:tcW w:w="12503" w:type="dxa"/>
            <w:gridSpan w:val="8"/>
            <w:vMerge/>
            <w:noWrap/>
            <w:hideMark/>
          </w:tcPr>
          <w:p w14:paraId="0915EC6D" w14:textId="77777777" w:rsidR="00384E74" w:rsidRPr="00384E74" w:rsidRDefault="00384E74"/>
        </w:tc>
      </w:tr>
      <w:tr w:rsidR="00384E74" w:rsidRPr="00384E74" w14:paraId="3C4D06DA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2747D3E4" w14:textId="77777777" w:rsidR="00384E74" w:rsidRPr="00384E74" w:rsidRDefault="00384E74"/>
        </w:tc>
        <w:tc>
          <w:tcPr>
            <w:tcW w:w="12503" w:type="dxa"/>
            <w:gridSpan w:val="8"/>
            <w:vMerge/>
            <w:noWrap/>
            <w:hideMark/>
          </w:tcPr>
          <w:p w14:paraId="09988C5A" w14:textId="77777777" w:rsidR="00384E74" w:rsidRPr="00384E74" w:rsidRDefault="00384E74"/>
        </w:tc>
      </w:tr>
      <w:tr w:rsidR="00384E74" w:rsidRPr="00384E74" w14:paraId="634A9A36" w14:textId="77777777" w:rsidTr="00384E74">
        <w:trPr>
          <w:trHeight w:val="255"/>
        </w:trPr>
        <w:tc>
          <w:tcPr>
            <w:tcW w:w="1491" w:type="dxa"/>
            <w:noWrap/>
            <w:hideMark/>
          </w:tcPr>
          <w:p w14:paraId="720CAED6" w14:textId="77777777" w:rsidR="00384E74" w:rsidRPr="00384E74" w:rsidRDefault="00384E74">
            <w:r w:rsidRPr="00384E74">
              <w:t>Aantal behaalde punten</w:t>
            </w:r>
          </w:p>
        </w:tc>
        <w:tc>
          <w:tcPr>
            <w:tcW w:w="12503" w:type="dxa"/>
            <w:gridSpan w:val="8"/>
            <w:noWrap/>
            <w:hideMark/>
          </w:tcPr>
          <w:p w14:paraId="6B9C392E" w14:textId="77777777" w:rsidR="00384E74" w:rsidRPr="00384E74" w:rsidRDefault="00384E74"/>
        </w:tc>
      </w:tr>
      <w:tr w:rsidR="00384E74" w:rsidRPr="00384E74" w14:paraId="41D1B3C8" w14:textId="77777777" w:rsidTr="00C126EB">
        <w:trPr>
          <w:trHeight w:val="6169"/>
        </w:trPr>
        <w:tc>
          <w:tcPr>
            <w:tcW w:w="13994" w:type="dxa"/>
            <w:gridSpan w:val="9"/>
            <w:noWrap/>
            <w:hideMark/>
          </w:tcPr>
          <w:p w14:paraId="400AF73D" w14:textId="77777777" w:rsidR="00384E74" w:rsidRPr="00384E74" w:rsidRDefault="00384E74">
            <w:r w:rsidRPr="00384E74">
              <w:t xml:space="preserve"> </w:t>
            </w:r>
          </w:p>
          <w:p w14:paraId="7FBBAF08" w14:textId="77777777" w:rsidR="00384E74" w:rsidRDefault="00384E74" w:rsidP="00C126EB">
            <w:r w:rsidRPr="00384E74">
              <w:t>Cijfer</w:t>
            </w:r>
          </w:p>
          <w:p w14:paraId="5E36B7DF" w14:textId="77777777" w:rsidR="00384E74" w:rsidRPr="00384E74" w:rsidRDefault="00384E74" w:rsidP="00384E74"/>
          <w:p w14:paraId="7438CA7D" w14:textId="77777777" w:rsidR="00384E74" w:rsidRPr="00384E74" w:rsidRDefault="00384E74" w:rsidP="00384E74"/>
          <w:p w14:paraId="41BD0D81" w14:textId="77777777" w:rsidR="00384E74" w:rsidRPr="00384E74" w:rsidRDefault="00384E74" w:rsidP="00384E74"/>
          <w:p w14:paraId="0CBBDD84" w14:textId="77777777" w:rsidR="00384E74" w:rsidRPr="00384E74" w:rsidRDefault="00384E74" w:rsidP="00384E74"/>
          <w:p w14:paraId="1E2DC7A7" w14:textId="77777777" w:rsidR="00384E74" w:rsidRPr="00384E74" w:rsidRDefault="00384E74" w:rsidP="00384E74"/>
          <w:p w14:paraId="5D511C12" w14:textId="77777777" w:rsidR="00384E74" w:rsidRPr="00384E74" w:rsidRDefault="00384E74" w:rsidP="00384E74"/>
          <w:p w14:paraId="0BAEC68B" w14:textId="77777777" w:rsidR="00384E74" w:rsidRPr="00384E74" w:rsidRDefault="00384E74" w:rsidP="00384E74"/>
          <w:p w14:paraId="4B037A78" w14:textId="77777777" w:rsidR="00384E74" w:rsidRPr="00384E74" w:rsidRDefault="00384E74" w:rsidP="00384E74"/>
          <w:p w14:paraId="5F7E1B5E" w14:textId="77777777" w:rsidR="00384E74" w:rsidRDefault="00384E74" w:rsidP="00384E74"/>
          <w:p w14:paraId="03ECD3D2" w14:textId="77777777" w:rsidR="00384E74" w:rsidRPr="00384E74" w:rsidRDefault="00384E74" w:rsidP="00384E74"/>
          <w:p w14:paraId="2F86DDA1" w14:textId="77777777" w:rsidR="00384E74" w:rsidRPr="00384E74" w:rsidRDefault="00384E74" w:rsidP="00384E74"/>
          <w:p w14:paraId="63F1481F" w14:textId="77777777" w:rsidR="00384E74" w:rsidRPr="00384E74" w:rsidRDefault="00384E74" w:rsidP="00384E74"/>
          <w:p w14:paraId="3A68B6E9" w14:textId="77777777" w:rsidR="00384E74" w:rsidRDefault="00384E74" w:rsidP="00384E74"/>
          <w:p w14:paraId="5E3DE6D4" w14:textId="77777777" w:rsidR="00384E74" w:rsidRDefault="00384E74" w:rsidP="00384E74"/>
          <w:p w14:paraId="07CD3939" w14:textId="77777777" w:rsidR="00384E74" w:rsidRDefault="00384E74" w:rsidP="00384E74"/>
          <w:p w14:paraId="6718E9E4" w14:textId="77777777" w:rsidR="00384E74" w:rsidRPr="00384E74" w:rsidRDefault="00384E74" w:rsidP="00384E74">
            <w:pPr>
              <w:tabs>
                <w:tab w:val="left" w:pos="3985"/>
              </w:tabs>
            </w:pPr>
            <w:r>
              <w:tab/>
            </w:r>
          </w:p>
        </w:tc>
      </w:tr>
      <w:tr w:rsidR="00384E74" w:rsidRPr="00384E74" w14:paraId="064B22CE" w14:textId="77777777" w:rsidTr="00384E74">
        <w:trPr>
          <w:trHeight w:val="330"/>
        </w:trPr>
        <w:tc>
          <w:tcPr>
            <w:tcW w:w="1491" w:type="dxa"/>
            <w:hideMark/>
          </w:tcPr>
          <w:p w14:paraId="24EAE556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lastRenderedPageBreak/>
              <w:t>Onderdeel</w:t>
            </w:r>
          </w:p>
        </w:tc>
        <w:tc>
          <w:tcPr>
            <w:tcW w:w="2670" w:type="dxa"/>
            <w:hideMark/>
          </w:tcPr>
          <w:p w14:paraId="626CDA60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Criterium</w:t>
            </w:r>
          </w:p>
        </w:tc>
        <w:tc>
          <w:tcPr>
            <w:tcW w:w="986" w:type="dxa"/>
            <w:hideMark/>
          </w:tcPr>
          <w:p w14:paraId="05026F51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max punten</w:t>
            </w:r>
          </w:p>
        </w:tc>
        <w:tc>
          <w:tcPr>
            <w:tcW w:w="1591" w:type="dxa"/>
            <w:hideMark/>
          </w:tcPr>
          <w:p w14:paraId="4975331E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goed (5)</w:t>
            </w:r>
          </w:p>
        </w:tc>
        <w:tc>
          <w:tcPr>
            <w:tcW w:w="1579" w:type="dxa"/>
            <w:hideMark/>
          </w:tcPr>
          <w:p w14:paraId="3036E4AF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voldoende (3)</w:t>
            </w:r>
          </w:p>
        </w:tc>
        <w:tc>
          <w:tcPr>
            <w:tcW w:w="1631" w:type="dxa"/>
            <w:hideMark/>
          </w:tcPr>
          <w:p w14:paraId="44EFDECC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matig (1)</w:t>
            </w:r>
          </w:p>
        </w:tc>
        <w:tc>
          <w:tcPr>
            <w:tcW w:w="1535" w:type="dxa"/>
            <w:hideMark/>
          </w:tcPr>
          <w:p w14:paraId="41430E0D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onvoldoende (0)</w:t>
            </w:r>
          </w:p>
        </w:tc>
        <w:tc>
          <w:tcPr>
            <w:tcW w:w="1079" w:type="dxa"/>
            <w:hideMark/>
          </w:tcPr>
          <w:p w14:paraId="447EEFAD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punten</w:t>
            </w:r>
          </w:p>
        </w:tc>
        <w:tc>
          <w:tcPr>
            <w:tcW w:w="1432" w:type="dxa"/>
            <w:hideMark/>
          </w:tcPr>
          <w:p w14:paraId="54BD895A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opmerkingen</w:t>
            </w:r>
          </w:p>
        </w:tc>
      </w:tr>
      <w:tr w:rsidR="00384E74" w:rsidRPr="00384E74" w14:paraId="172C55AA" w14:textId="77777777" w:rsidTr="00384E74">
        <w:trPr>
          <w:trHeight w:val="1290"/>
        </w:trPr>
        <w:tc>
          <w:tcPr>
            <w:tcW w:w="1491" w:type="dxa"/>
            <w:hideMark/>
          </w:tcPr>
          <w:p w14:paraId="0B82FBE6" w14:textId="77777777" w:rsidR="00384E74" w:rsidRPr="00384E74" w:rsidRDefault="00384E74">
            <w:r w:rsidRPr="00384E74">
              <w:t>Opbouw onderzoek</w:t>
            </w:r>
          </w:p>
        </w:tc>
        <w:tc>
          <w:tcPr>
            <w:tcW w:w="2670" w:type="dxa"/>
            <w:hideMark/>
          </w:tcPr>
          <w:p w14:paraId="3B066FD6" w14:textId="77777777" w:rsidR="00384E74" w:rsidRPr="00384E74" w:rsidRDefault="00384E74">
            <w:r w:rsidRPr="00384E74">
              <w:t xml:space="preserve">Het onderzoek bevat de verplichte onderdelen: titelpagina, voorwoord, inhoudsopgave, samenvatting, inleiding, materiaal en methode, resultaten, conclusie en discussie, bronnen/literatuurlijst. </w:t>
            </w:r>
          </w:p>
        </w:tc>
        <w:tc>
          <w:tcPr>
            <w:tcW w:w="986" w:type="dxa"/>
            <w:hideMark/>
          </w:tcPr>
          <w:p w14:paraId="00FD30F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C4B8357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47FA68C3" w14:textId="77777777" w:rsidR="00384E74" w:rsidRPr="00384E74" w:rsidRDefault="00384E74">
            <w:r w:rsidRPr="00384E74">
              <w:t xml:space="preserve">1 van de onderdelen ontbreekt. </w:t>
            </w:r>
          </w:p>
        </w:tc>
        <w:tc>
          <w:tcPr>
            <w:tcW w:w="1631" w:type="dxa"/>
            <w:hideMark/>
          </w:tcPr>
          <w:p w14:paraId="6C91E31B" w14:textId="77777777" w:rsidR="00384E74" w:rsidRPr="00384E74" w:rsidRDefault="00384E74">
            <w:r w:rsidRPr="00384E74">
              <w:t xml:space="preserve">2 van de onderdelen ontbreken. </w:t>
            </w:r>
          </w:p>
        </w:tc>
        <w:tc>
          <w:tcPr>
            <w:tcW w:w="1535" w:type="dxa"/>
            <w:hideMark/>
          </w:tcPr>
          <w:p w14:paraId="33C2784C" w14:textId="77777777" w:rsidR="00384E74" w:rsidRPr="00384E74" w:rsidRDefault="00384E74">
            <w:r w:rsidRPr="00384E74">
              <w:t xml:space="preserve">Meer dan 2 onderdelen ontbreken. </w:t>
            </w:r>
          </w:p>
        </w:tc>
        <w:tc>
          <w:tcPr>
            <w:tcW w:w="1079" w:type="dxa"/>
            <w:hideMark/>
          </w:tcPr>
          <w:p w14:paraId="468DCE4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92E7AD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E9D6020" w14:textId="77777777" w:rsidTr="00384E74">
        <w:trPr>
          <w:trHeight w:val="1035"/>
        </w:trPr>
        <w:tc>
          <w:tcPr>
            <w:tcW w:w="1491" w:type="dxa"/>
            <w:hideMark/>
          </w:tcPr>
          <w:p w14:paraId="1ADF2B62" w14:textId="77777777" w:rsidR="00384E74" w:rsidRPr="00384E74" w:rsidRDefault="00384E74">
            <w:r w:rsidRPr="00384E74">
              <w:t>Titelpagina</w:t>
            </w:r>
          </w:p>
        </w:tc>
        <w:tc>
          <w:tcPr>
            <w:tcW w:w="2670" w:type="dxa"/>
            <w:hideMark/>
          </w:tcPr>
          <w:p w14:paraId="7E901328" w14:textId="77777777" w:rsidR="00384E74" w:rsidRPr="00384E74" w:rsidRDefault="00384E74">
            <w:r w:rsidRPr="00384E74">
              <w:t xml:space="preserve">De titelpagina bevat je naam, studentnummer, titel van het onderzoek, publicatiedatum, naam van de school, het vak en begeleidend docent. </w:t>
            </w:r>
          </w:p>
        </w:tc>
        <w:tc>
          <w:tcPr>
            <w:tcW w:w="986" w:type="dxa"/>
            <w:hideMark/>
          </w:tcPr>
          <w:p w14:paraId="783BED7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E1141CD" w14:textId="77777777" w:rsidR="00384E74" w:rsidRPr="00384E74" w:rsidRDefault="00384E74">
            <w:r w:rsidRPr="00384E74">
              <w:t>Alle verplichte onderdelen zijn aanwezig.</w:t>
            </w:r>
          </w:p>
        </w:tc>
        <w:tc>
          <w:tcPr>
            <w:tcW w:w="1579" w:type="dxa"/>
            <w:hideMark/>
          </w:tcPr>
          <w:p w14:paraId="67161409" w14:textId="5B9C9DC3" w:rsidR="00384E74" w:rsidRPr="00384E74" w:rsidRDefault="00D31C45">
            <w:r>
              <w:t>1</w:t>
            </w:r>
            <w:r w:rsidR="00384E74" w:rsidRPr="00384E74">
              <w:t xml:space="preserve"> van de onderdelen ontbreekt. </w:t>
            </w:r>
          </w:p>
        </w:tc>
        <w:tc>
          <w:tcPr>
            <w:tcW w:w="1631" w:type="dxa"/>
            <w:hideMark/>
          </w:tcPr>
          <w:p w14:paraId="550B90CF" w14:textId="6B0C9C16" w:rsidR="00384E74" w:rsidRPr="00384E74" w:rsidRDefault="00D31C45">
            <w:r>
              <w:t>2</w:t>
            </w:r>
            <w:r w:rsidR="00384E74" w:rsidRPr="00384E74">
              <w:t xml:space="preserve"> van de onderdelen ontbreken. </w:t>
            </w:r>
          </w:p>
        </w:tc>
        <w:tc>
          <w:tcPr>
            <w:tcW w:w="1535" w:type="dxa"/>
            <w:hideMark/>
          </w:tcPr>
          <w:p w14:paraId="37BF327C" w14:textId="03ECDDC5" w:rsidR="00384E74" w:rsidRPr="00384E74" w:rsidRDefault="00384E74">
            <w:r w:rsidRPr="00384E74">
              <w:t xml:space="preserve">Meer dan </w:t>
            </w:r>
            <w:r w:rsidR="00D31C45">
              <w:t>2</w:t>
            </w:r>
            <w:r w:rsidRPr="00384E74">
              <w:t xml:space="preserve"> onderdelen ontbreken. </w:t>
            </w:r>
          </w:p>
        </w:tc>
        <w:tc>
          <w:tcPr>
            <w:tcW w:w="1079" w:type="dxa"/>
            <w:hideMark/>
          </w:tcPr>
          <w:p w14:paraId="3D009E5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BC7E4B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48857605" w14:textId="77777777" w:rsidTr="00384E74">
        <w:trPr>
          <w:trHeight w:val="1560"/>
        </w:trPr>
        <w:tc>
          <w:tcPr>
            <w:tcW w:w="1491" w:type="dxa"/>
            <w:hideMark/>
          </w:tcPr>
          <w:p w14:paraId="167D6ED7" w14:textId="77777777" w:rsidR="00384E74" w:rsidRPr="00384E74" w:rsidRDefault="00384E74">
            <w:r w:rsidRPr="00384E74">
              <w:t>Voorwoord</w:t>
            </w:r>
          </w:p>
        </w:tc>
        <w:tc>
          <w:tcPr>
            <w:tcW w:w="2670" w:type="dxa"/>
            <w:hideMark/>
          </w:tcPr>
          <w:p w14:paraId="6511DEF5" w14:textId="77777777" w:rsidR="00384E74" w:rsidRPr="00384E74" w:rsidRDefault="00384E74">
            <w:r w:rsidRPr="00384E74">
              <w:t xml:space="preserve">Het is een persoonlijk getinte tekst waarin mensen eventueel worden bedankt. Hier worden geen inhoudelijke zaken besproken. </w:t>
            </w:r>
          </w:p>
        </w:tc>
        <w:tc>
          <w:tcPr>
            <w:tcW w:w="986" w:type="dxa"/>
            <w:hideMark/>
          </w:tcPr>
          <w:p w14:paraId="79A347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07F431B1" w14:textId="77777777" w:rsidR="00384E74" w:rsidRPr="00384E74" w:rsidRDefault="00384E74">
            <w:r w:rsidRPr="00384E74">
              <w:t xml:space="preserve">Er worden geen inhoudelijke zaken besproken en het is een persoonlijke tekst. </w:t>
            </w:r>
          </w:p>
        </w:tc>
        <w:tc>
          <w:tcPr>
            <w:tcW w:w="1579" w:type="dxa"/>
            <w:hideMark/>
          </w:tcPr>
          <w:p w14:paraId="3E231490" w14:textId="77777777" w:rsidR="00384E74" w:rsidRPr="00384E74" w:rsidRDefault="00384E74">
            <w:r w:rsidRPr="00384E74">
              <w:t>Er worden geen inhoudelijke zaken besproken</w:t>
            </w:r>
          </w:p>
        </w:tc>
        <w:tc>
          <w:tcPr>
            <w:tcW w:w="1631" w:type="dxa"/>
            <w:hideMark/>
          </w:tcPr>
          <w:p w14:paraId="62D8BA2B" w14:textId="77777777" w:rsidR="00384E74" w:rsidRPr="00384E74" w:rsidRDefault="00384E74">
            <w:r w:rsidRPr="00384E74">
              <w:t xml:space="preserve">Het voorwoord is niet volledig en er worden geen inhoudelijke zaken besproken. </w:t>
            </w:r>
          </w:p>
        </w:tc>
        <w:tc>
          <w:tcPr>
            <w:tcW w:w="1535" w:type="dxa"/>
            <w:hideMark/>
          </w:tcPr>
          <w:p w14:paraId="2F6AE601" w14:textId="77777777" w:rsidR="00384E74" w:rsidRPr="00384E74" w:rsidRDefault="00384E74">
            <w:r w:rsidRPr="00384E74">
              <w:t xml:space="preserve">Het voorwoord is niet volledig, er worden inhoudelijke zaken besproken en het is onpersoonlijk geschreven. </w:t>
            </w:r>
          </w:p>
        </w:tc>
        <w:tc>
          <w:tcPr>
            <w:tcW w:w="1079" w:type="dxa"/>
            <w:hideMark/>
          </w:tcPr>
          <w:p w14:paraId="33067ACC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AA1B40F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BE0F2E6" w14:textId="77777777" w:rsidTr="00384E74">
        <w:trPr>
          <w:trHeight w:val="1560"/>
        </w:trPr>
        <w:tc>
          <w:tcPr>
            <w:tcW w:w="1491" w:type="dxa"/>
            <w:noWrap/>
            <w:hideMark/>
          </w:tcPr>
          <w:p w14:paraId="430D7E19" w14:textId="77777777" w:rsidR="00384E74" w:rsidRPr="00384E74" w:rsidRDefault="00384E74">
            <w:r w:rsidRPr="00384E74">
              <w:t xml:space="preserve">Samenvatting </w:t>
            </w:r>
          </w:p>
        </w:tc>
        <w:tc>
          <w:tcPr>
            <w:tcW w:w="2670" w:type="dxa"/>
            <w:hideMark/>
          </w:tcPr>
          <w:p w14:paraId="77AB6E94" w14:textId="77777777" w:rsidR="00384E74" w:rsidRPr="00384E74" w:rsidRDefault="00384E74">
            <w:r w:rsidRPr="00384E74">
              <w:t>De samenvatting omvat alle informatie die nodig is om het onderzoek te begrijpen.</w:t>
            </w:r>
          </w:p>
        </w:tc>
        <w:tc>
          <w:tcPr>
            <w:tcW w:w="986" w:type="dxa"/>
            <w:noWrap/>
            <w:hideMark/>
          </w:tcPr>
          <w:p w14:paraId="06BE1A6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606C365" w14:textId="77777777" w:rsidR="00384E74" w:rsidRPr="00384E74" w:rsidRDefault="00384E74">
            <w:r w:rsidRPr="00384E74">
              <w:t xml:space="preserve">De samenvatting is volledig en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79" w:type="dxa"/>
            <w:hideMark/>
          </w:tcPr>
          <w:p w14:paraId="0C82D076" w14:textId="77777777" w:rsidR="00384E74" w:rsidRPr="00384E74" w:rsidRDefault="00384E74">
            <w:r w:rsidRPr="00384E74">
              <w:t xml:space="preserve">De samenvatting is volledig maar nog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631" w:type="dxa"/>
            <w:hideMark/>
          </w:tcPr>
          <w:p w14:paraId="1183FF62" w14:textId="77777777" w:rsidR="00384E74" w:rsidRPr="00384E74" w:rsidRDefault="00384E74">
            <w:r w:rsidRPr="00384E74">
              <w:t xml:space="preserve">De samenvatting is niet-volledig maar wel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535" w:type="dxa"/>
            <w:hideMark/>
          </w:tcPr>
          <w:p w14:paraId="0FE91524" w14:textId="77777777" w:rsidR="00384E74" w:rsidRPr="00384E74" w:rsidRDefault="00384E74">
            <w:r w:rsidRPr="00384E74">
              <w:t xml:space="preserve">De samenvatting is niet volledig en niet </w:t>
            </w:r>
            <w:proofErr w:type="spellStart"/>
            <w:r w:rsidRPr="00384E74">
              <w:t>begrijpbaar</w:t>
            </w:r>
            <w:proofErr w:type="spellEnd"/>
            <w:r w:rsidRPr="00384E74">
              <w:t>.</w:t>
            </w:r>
          </w:p>
        </w:tc>
        <w:tc>
          <w:tcPr>
            <w:tcW w:w="1079" w:type="dxa"/>
            <w:noWrap/>
            <w:hideMark/>
          </w:tcPr>
          <w:p w14:paraId="7BDCC4F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F7C3A99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36903239" w14:textId="77777777" w:rsidTr="00384E74">
        <w:trPr>
          <w:trHeight w:val="1560"/>
        </w:trPr>
        <w:tc>
          <w:tcPr>
            <w:tcW w:w="1491" w:type="dxa"/>
            <w:hideMark/>
          </w:tcPr>
          <w:p w14:paraId="3FD329F0" w14:textId="77777777" w:rsidR="00384E74" w:rsidRPr="00384E74" w:rsidRDefault="00384E74">
            <w:r w:rsidRPr="00384E74">
              <w:lastRenderedPageBreak/>
              <w:t>Inleiding (15p)</w:t>
            </w:r>
          </w:p>
        </w:tc>
        <w:tc>
          <w:tcPr>
            <w:tcW w:w="2670" w:type="dxa"/>
            <w:hideMark/>
          </w:tcPr>
          <w:p w14:paraId="22FCA180" w14:textId="77777777" w:rsidR="00384E74" w:rsidRPr="00384E74" w:rsidRDefault="00384E74">
            <w:r w:rsidRPr="00384E74">
              <w:t xml:space="preserve">Doelstelling is juist weergegeven. </w:t>
            </w:r>
          </w:p>
        </w:tc>
        <w:tc>
          <w:tcPr>
            <w:tcW w:w="986" w:type="dxa"/>
            <w:hideMark/>
          </w:tcPr>
          <w:p w14:paraId="50CC5FA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B7E4D54" w14:textId="77777777" w:rsidR="00384E74" w:rsidRPr="00384E74" w:rsidRDefault="00384E74">
            <w:r w:rsidRPr="00384E74">
              <w:t>De doelstelling is volledig: het waarom en wat het oplevert is verwoord.</w:t>
            </w:r>
          </w:p>
        </w:tc>
        <w:tc>
          <w:tcPr>
            <w:tcW w:w="1579" w:type="dxa"/>
            <w:hideMark/>
          </w:tcPr>
          <w:p w14:paraId="47696A2E" w14:textId="77777777" w:rsidR="00384E74" w:rsidRPr="00384E74" w:rsidRDefault="00384E74">
            <w:r w:rsidRPr="00384E74">
              <w:t>De doelstelling heeft betrekking op het waarom, maar opbrengsten ontbreken.</w:t>
            </w:r>
          </w:p>
        </w:tc>
        <w:tc>
          <w:tcPr>
            <w:tcW w:w="1631" w:type="dxa"/>
            <w:hideMark/>
          </w:tcPr>
          <w:p w14:paraId="321B384F" w14:textId="77777777" w:rsidR="00384E74" w:rsidRPr="00384E74" w:rsidRDefault="00384E74">
            <w:r w:rsidRPr="00384E74">
              <w:t>De doelstelling heeft enkel betrekking op wat er onderzocht wordt.</w:t>
            </w:r>
          </w:p>
        </w:tc>
        <w:tc>
          <w:tcPr>
            <w:tcW w:w="1535" w:type="dxa"/>
            <w:hideMark/>
          </w:tcPr>
          <w:p w14:paraId="594C011E" w14:textId="77777777" w:rsidR="00384E74" w:rsidRPr="00384E74" w:rsidRDefault="00384E74">
            <w:r w:rsidRPr="00384E74">
              <w:t>De doelstelling ontbreekt.</w:t>
            </w:r>
          </w:p>
        </w:tc>
        <w:tc>
          <w:tcPr>
            <w:tcW w:w="1079" w:type="dxa"/>
            <w:hideMark/>
          </w:tcPr>
          <w:p w14:paraId="53D3D49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0090300E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2055457" w14:textId="77777777" w:rsidTr="00384E74">
        <w:trPr>
          <w:trHeight w:val="1560"/>
        </w:trPr>
        <w:tc>
          <w:tcPr>
            <w:tcW w:w="1491" w:type="dxa"/>
            <w:hideMark/>
          </w:tcPr>
          <w:p w14:paraId="54E383D5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3745607D" w14:textId="77777777" w:rsidR="00384E74" w:rsidRPr="00384E74" w:rsidRDefault="00384E74">
            <w:r w:rsidRPr="00384E74">
              <w:t xml:space="preserve">De vraagstelling is juist weergegeven. </w:t>
            </w:r>
          </w:p>
        </w:tc>
        <w:tc>
          <w:tcPr>
            <w:tcW w:w="986" w:type="dxa"/>
            <w:hideMark/>
          </w:tcPr>
          <w:p w14:paraId="7B937AA4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63D4E09C" w14:textId="77777777" w:rsidR="00384E74" w:rsidRPr="00384E74" w:rsidRDefault="00384E74">
            <w:r w:rsidRPr="00384E74">
              <w:t>De vraagstelling is volledig (hoofdvraag met eventuele deelvragen) en duidelijk geformuleerd.</w:t>
            </w:r>
          </w:p>
        </w:tc>
        <w:tc>
          <w:tcPr>
            <w:tcW w:w="1579" w:type="dxa"/>
            <w:hideMark/>
          </w:tcPr>
          <w:p w14:paraId="78B9A466" w14:textId="169D6A90" w:rsidR="00384E74" w:rsidRPr="00384E74" w:rsidRDefault="00384E74">
            <w:r w:rsidRPr="00384E74">
              <w:t xml:space="preserve">De vraagstelling is volledig maar niet duidelijk </w:t>
            </w:r>
            <w:r w:rsidR="00D31C45" w:rsidRPr="00384E74">
              <w:t>geformuleerd</w:t>
            </w:r>
            <w:r w:rsidRPr="00384E74">
              <w:t>.</w:t>
            </w:r>
          </w:p>
        </w:tc>
        <w:tc>
          <w:tcPr>
            <w:tcW w:w="1631" w:type="dxa"/>
            <w:hideMark/>
          </w:tcPr>
          <w:p w14:paraId="04E4D432" w14:textId="77777777" w:rsidR="00384E74" w:rsidRPr="00384E74" w:rsidRDefault="00384E74">
            <w:r w:rsidRPr="00384E74">
              <w:t>De vraagstelling is niet volledig.</w:t>
            </w:r>
          </w:p>
        </w:tc>
        <w:tc>
          <w:tcPr>
            <w:tcW w:w="1535" w:type="dxa"/>
            <w:hideMark/>
          </w:tcPr>
          <w:p w14:paraId="59AD2E72" w14:textId="77777777" w:rsidR="00384E74" w:rsidRPr="00384E74" w:rsidRDefault="00384E74">
            <w:r w:rsidRPr="00384E74">
              <w:t xml:space="preserve">De vraagstelling is niet volledig en onduidelijk geformuleerd. </w:t>
            </w:r>
          </w:p>
        </w:tc>
        <w:tc>
          <w:tcPr>
            <w:tcW w:w="1079" w:type="dxa"/>
            <w:hideMark/>
          </w:tcPr>
          <w:p w14:paraId="63DBB2AA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E620922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5B153EF" w14:textId="77777777" w:rsidTr="00384E74">
        <w:trPr>
          <w:trHeight w:val="2295"/>
        </w:trPr>
        <w:tc>
          <w:tcPr>
            <w:tcW w:w="1491" w:type="dxa"/>
            <w:hideMark/>
          </w:tcPr>
          <w:p w14:paraId="7181522A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0939F6D1" w14:textId="77777777" w:rsidR="00384E74" w:rsidRPr="00384E74" w:rsidRDefault="00384E74">
            <w:r w:rsidRPr="00384E74">
              <w:t xml:space="preserve">De hypothesen zijn juist geformuleerd (weergegeven). </w:t>
            </w:r>
          </w:p>
        </w:tc>
        <w:tc>
          <w:tcPr>
            <w:tcW w:w="986" w:type="dxa"/>
            <w:hideMark/>
          </w:tcPr>
          <w:p w14:paraId="0FBE7696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18D816FC" w14:textId="77777777" w:rsidR="00384E74" w:rsidRPr="00384E74" w:rsidRDefault="00384E74">
            <w:r w:rsidRPr="00384E74">
              <w:t>De hypothesen zijn juist geformuleerd bij de hoofdvraag en eventuele deelvragen.</w:t>
            </w:r>
          </w:p>
        </w:tc>
        <w:tc>
          <w:tcPr>
            <w:tcW w:w="1579" w:type="dxa"/>
            <w:hideMark/>
          </w:tcPr>
          <w:p w14:paraId="34F687C1" w14:textId="77777777" w:rsidR="00384E74" w:rsidRPr="00384E74" w:rsidRDefault="00384E74">
            <w:r w:rsidRPr="00384E74">
              <w:t xml:space="preserve">De hypothesen is onduidelijk geformuleerd.. </w:t>
            </w:r>
          </w:p>
        </w:tc>
        <w:tc>
          <w:tcPr>
            <w:tcW w:w="1631" w:type="dxa"/>
            <w:hideMark/>
          </w:tcPr>
          <w:p w14:paraId="70C2D884" w14:textId="77777777" w:rsidR="00384E74" w:rsidRPr="00384E74" w:rsidRDefault="00384E74">
            <w:r w:rsidRPr="00384E74">
              <w:t xml:space="preserve">De hypothesen is onduidelijk geformuleerd en ze zijn onvolledig. </w:t>
            </w:r>
          </w:p>
        </w:tc>
        <w:tc>
          <w:tcPr>
            <w:tcW w:w="1535" w:type="dxa"/>
            <w:hideMark/>
          </w:tcPr>
          <w:p w14:paraId="7DF9453F" w14:textId="77777777" w:rsidR="00384E74" w:rsidRPr="00384E74" w:rsidRDefault="00384E74">
            <w:r w:rsidRPr="00384E74">
              <w:t>De hypothesen ontbreken.</w:t>
            </w:r>
          </w:p>
        </w:tc>
        <w:tc>
          <w:tcPr>
            <w:tcW w:w="1079" w:type="dxa"/>
            <w:hideMark/>
          </w:tcPr>
          <w:p w14:paraId="5EE2877B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337474CB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3BF4053" w14:textId="77777777" w:rsidTr="00384E74">
        <w:trPr>
          <w:trHeight w:val="2310"/>
        </w:trPr>
        <w:tc>
          <w:tcPr>
            <w:tcW w:w="1491" w:type="dxa"/>
            <w:hideMark/>
          </w:tcPr>
          <w:p w14:paraId="4EEDB68A" w14:textId="77777777" w:rsidR="00384E74" w:rsidRPr="00384E74" w:rsidRDefault="00384E74">
            <w:r w:rsidRPr="00384E74">
              <w:t>Materiaal &amp; methode (10p)</w:t>
            </w:r>
          </w:p>
        </w:tc>
        <w:tc>
          <w:tcPr>
            <w:tcW w:w="2670" w:type="dxa"/>
            <w:hideMark/>
          </w:tcPr>
          <w:p w14:paraId="1080A740" w14:textId="77777777" w:rsidR="00384E74" w:rsidRPr="00384E74" w:rsidRDefault="00384E74">
            <w:r w:rsidRPr="00384E74">
              <w:t xml:space="preserve">De methode is helder, overzichtelijk en op gebiedende wijs. </w:t>
            </w:r>
          </w:p>
        </w:tc>
        <w:tc>
          <w:tcPr>
            <w:tcW w:w="986" w:type="dxa"/>
            <w:hideMark/>
          </w:tcPr>
          <w:p w14:paraId="329CF0EE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49D3BA85" w14:textId="77777777" w:rsidR="00384E74" w:rsidRPr="00384E74" w:rsidRDefault="00384E74">
            <w:r w:rsidRPr="00384E74">
              <w:t xml:space="preserve">De methode is helder, overzichtelijk en op gebiedende wijs geschreven. </w:t>
            </w:r>
          </w:p>
        </w:tc>
        <w:tc>
          <w:tcPr>
            <w:tcW w:w="1579" w:type="dxa"/>
            <w:hideMark/>
          </w:tcPr>
          <w:p w14:paraId="5AA754E9" w14:textId="77777777" w:rsidR="00384E74" w:rsidRPr="00384E74" w:rsidRDefault="00384E74">
            <w:r w:rsidRPr="00384E74">
              <w:t xml:space="preserve">De methode is helder en overzichtelijk, maar er is geen gebiedende wijs en/of er is spreektaal gebruikt. </w:t>
            </w:r>
          </w:p>
        </w:tc>
        <w:tc>
          <w:tcPr>
            <w:tcW w:w="1631" w:type="dxa"/>
            <w:hideMark/>
          </w:tcPr>
          <w:p w14:paraId="60714B41" w14:textId="77777777" w:rsidR="00384E74" w:rsidRPr="00384E74" w:rsidRDefault="00384E74">
            <w:r w:rsidRPr="00384E74">
              <w:t>De methode is onduidelijk geformuleerd en er is geen gebiedende wijs en/of er is spreektaal gebruikt</w:t>
            </w:r>
          </w:p>
        </w:tc>
        <w:tc>
          <w:tcPr>
            <w:tcW w:w="1535" w:type="dxa"/>
            <w:hideMark/>
          </w:tcPr>
          <w:p w14:paraId="7560E9EE" w14:textId="77777777" w:rsidR="00384E74" w:rsidRPr="00384E74" w:rsidRDefault="00384E74">
            <w:r w:rsidRPr="00384E74">
              <w:t xml:space="preserve">De methode is onduidelijk geformuleerd en onvolledig. </w:t>
            </w:r>
          </w:p>
        </w:tc>
        <w:tc>
          <w:tcPr>
            <w:tcW w:w="1079" w:type="dxa"/>
            <w:hideMark/>
          </w:tcPr>
          <w:p w14:paraId="21FB5031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41401DA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137732A9" w14:textId="77777777" w:rsidTr="00384E74">
        <w:trPr>
          <w:trHeight w:val="1560"/>
        </w:trPr>
        <w:tc>
          <w:tcPr>
            <w:tcW w:w="1491" w:type="dxa"/>
            <w:hideMark/>
          </w:tcPr>
          <w:p w14:paraId="6B139F1E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6ACC4279" w14:textId="77777777" w:rsidR="00384E74" w:rsidRPr="00384E74" w:rsidRDefault="00384E74">
            <w:r w:rsidRPr="00384E74">
              <w:t>Het gebruikte materiaal is volledig omschreven.</w:t>
            </w:r>
          </w:p>
        </w:tc>
        <w:tc>
          <w:tcPr>
            <w:tcW w:w="986" w:type="dxa"/>
            <w:hideMark/>
          </w:tcPr>
          <w:p w14:paraId="391F1079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7C7B6D0" w14:textId="77777777" w:rsidR="00384E74" w:rsidRPr="00384E74" w:rsidRDefault="00384E74">
            <w:r w:rsidRPr="00384E74">
              <w:t>Het gebruikte materiaal is volledig beschreven en het is zo duidelijk dat een ander het onderzoek kan overdoen.</w:t>
            </w:r>
          </w:p>
        </w:tc>
        <w:tc>
          <w:tcPr>
            <w:tcW w:w="1579" w:type="dxa"/>
            <w:hideMark/>
          </w:tcPr>
          <w:p w14:paraId="43BD46FE" w14:textId="77777777" w:rsidR="00384E74" w:rsidRPr="00384E74" w:rsidRDefault="00384E74">
            <w:r w:rsidRPr="00384E74">
              <w:t xml:space="preserve">Het gebruikte materiaal is volledig beschreven, maar niet duidelijk genoeg om te herhalen. </w:t>
            </w:r>
          </w:p>
        </w:tc>
        <w:tc>
          <w:tcPr>
            <w:tcW w:w="1631" w:type="dxa"/>
            <w:hideMark/>
          </w:tcPr>
          <w:p w14:paraId="4F595ACF" w14:textId="77777777" w:rsidR="00384E74" w:rsidRPr="00384E74" w:rsidRDefault="00384E74">
            <w:r w:rsidRPr="00384E74">
              <w:t xml:space="preserve">Het gebruikte materiaal is volledig, maar niet duidelijk genoeg om te herhalen. Daarnaast ontbreken materialen in de bijlagen. </w:t>
            </w:r>
          </w:p>
        </w:tc>
        <w:tc>
          <w:tcPr>
            <w:tcW w:w="1535" w:type="dxa"/>
            <w:hideMark/>
          </w:tcPr>
          <w:p w14:paraId="31FD9D8D" w14:textId="77777777" w:rsidR="00384E74" w:rsidRPr="00384E74" w:rsidRDefault="00384E74">
            <w:r w:rsidRPr="00384E74">
              <w:t>Het gebruikte materiaal is onvolledig en niet herhaalbaar en er ontbreken materialen in de bijlage.</w:t>
            </w:r>
          </w:p>
        </w:tc>
        <w:tc>
          <w:tcPr>
            <w:tcW w:w="1079" w:type="dxa"/>
            <w:hideMark/>
          </w:tcPr>
          <w:p w14:paraId="699208B4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264E378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4076741" w14:textId="77777777" w:rsidTr="00384E74">
        <w:trPr>
          <w:trHeight w:val="2115"/>
        </w:trPr>
        <w:tc>
          <w:tcPr>
            <w:tcW w:w="1491" w:type="dxa"/>
            <w:hideMark/>
          </w:tcPr>
          <w:p w14:paraId="5EDF3C7C" w14:textId="77777777" w:rsidR="00384E74" w:rsidRPr="00384E74" w:rsidRDefault="00384E74">
            <w:r w:rsidRPr="00384E74">
              <w:t>Resultaten (10p)</w:t>
            </w:r>
          </w:p>
        </w:tc>
        <w:tc>
          <w:tcPr>
            <w:tcW w:w="2670" w:type="dxa"/>
            <w:hideMark/>
          </w:tcPr>
          <w:p w14:paraId="352038A4" w14:textId="77777777" w:rsidR="00384E74" w:rsidRPr="00384E74" w:rsidRDefault="00384E74">
            <w:r w:rsidRPr="00384E74">
              <w:t xml:space="preserve">De resultaten zijn weergegeven, objectief geschreven en er is gebruik gemaakt van minimaal 1 figuur en tabel met verwijzingen in de tekst. De figuren hebben een titel en nummer. </w:t>
            </w:r>
          </w:p>
        </w:tc>
        <w:tc>
          <w:tcPr>
            <w:tcW w:w="986" w:type="dxa"/>
            <w:hideMark/>
          </w:tcPr>
          <w:p w14:paraId="3029AC05" w14:textId="77777777" w:rsidR="00384E74" w:rsidRPr="00384E74" w:rsidRDefault="00384E74" w:rsidP="00384E74">
            <w:r w:rsidRPr="00384E74">
              <w:t>10</w:t>
            </w:r>
          </w:p>
        </w:tc>
        <w:tc>
          <w:tcPr>
            <w:tcW w:w="1591" w:type="dxa"/>
            <w:hideMark/>
          </w:tcPr>
          <w:p w14:paraId="49B8F762" w14:textId="77777777" w:rsidR="00384E74" w:rsidRPr="00384E74" w:rsidRDefault="00384E74">
            <w:r w:rsidRPr="00384E74">
              <w:t xml:space="preserve">De resultaten zijn volledig, objectief en met ondersteuning van figuren en tabellen. </w:t>
            </w:r>
          </w:p>
        </w:tc>
        <w:tc>
          <w:tcPr>
            <w:tcW w:w="1579" w:type="dxa"/>
            <w:hideMark/>
          </w:tcPr>
          <w:p w14:paraId="57F753F3" w14:textId="77777777" w:rsidR="00384E74" w:rsidRPr="00384E74" w:rsidRDefault="00384E74">
            <w:r w:rsidRPr="00384E74">
              <w:t>De resultaten zijn volledig, objectief en de figuren en tabellen zijn niet juist weergegeven</w:t>
            </w:r>
          </w:p>
        </w:tc>
        <w:tc>
          <w:tcPr>
            <w:tcW w:w="1631" w:type="dxa"/>
            <w:hideMark/>
          </w:tcPr>
          <w:p w14:paraId="465C79F4" w14:textId="77777777" w:rsidR="00384E74" w:rsidRPr="00384E74" w:rsidRDefault="00384E74">
            <w:r w:rsidRPr="00384E74">
              <w:t>De resultaten zijn volledig, niet objectief en de figuren en tabellen zijn niet juist weergegeven</w:t>
            </w:r>
          </w:p>
        </w:tc>
        <w:tc>
          <w:tcPr>
            <w:tcW w:w="1535" w:type="dxa"/>
            <w:hideMark/>
          </w:tcPr>
          <w:p w14:paraId="64BF55F6" w14:textId="77777777" w:rsidR="00384E74" w:rsidRPr="00384E74" w:rsidRDefault="00384E74">
            <w:r w:rsidRPr="00384E74">
              <w:t xml:space="preserve">De resultaten zijn niet volledig, niet objectief en de figuren en tabellen zijn niet juist weergegeven. </w:t>
            </w:r>
          </w:p>
        </w:tc>
        <w:tc>
          <w:tcPr>
            <w:tcW w:w="1079" w:type="dxa"/>
            <w:hideMark/>
          </w:tcPr>
          <w:p w14:paraId="1B51B3C8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286ACB56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5C328DBE" w14:textId="77777777" w:rsidTr="00384E74">
        <w:trPr>
          <w:trHeight w:val="2250"/>
        </w:trPr>
        <w:tc>
          <w:tcPr>
            <w:tcW w:w="1491" w:type="dxa"/>
            <w:hideMark/>
          </w:tcPr>
          <w:p w14:paraId="4B10E741" w14:textId="77777777" w:rsidR="00384E74" w:rsidRPr="00384E74" w:rsidRDefault="00384E74">
            <w:r w:rsidRPr="00384E74">
              <w:t>Conclusie &amp; discussie (10p)</w:t>
            </w:r>
          </w:p>
        </w:tc>
        <w:tc>
          <w:tcPr>
            <w:tcW w:w="2670" w:type="dxa"/>
            <w:hideMark/>
          </w:tcPr>
          <w:p w14:paraId="62847CC2" w14:textId="77777777" w:rsidR="00384E74" w:rsidRPr="00384E74" w:rsidRDefault="00384E74">
            <w:r w:rsidRPr="00384E74">
              <w:t xml:space="preserve">Herhaling van onderzoeksvraag en deelvragen en een beknopt antwoord hierop. De hypothesen worden ook aangehaald: wel of niet kloppend. </w:t>
            </w:r>
          </w:p>
        </w:tc>
        <w:tc>
          <w:tcPr>
            <w:tcW w:w="986" w:type="dxa"/>
            <w:hideMark/>
          </w:tcPr>
          <w:p w14:paraId="0FB2F7A5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5FD32E43" w14:textId="77777777" w:rsidR="00384E74" w:rsidRPr="00384E74" w:rsidRDefault="00384E74">
            <w:r w:rsidRPr="00384E74">
              <w:t xml:space="preserve">Conclusies zijn kloppend met de data en worden gekoppeld aan de theorie. </w:t>
            </w:r>
          </w:p>
        </w:tc>
        <w:tc>
          <w:tcPr>
            <w:tcW w:w="1579" w:type="dxa"/>
            <w:hideMark/>
          </w:tcPr>
          <w:p w14:paraId="43A29875" w14:textId="77777777" w:rsidR="00384E74" w:rsidRPr="00384E74" w:rsidRDefault="00384E74">
            <w:r w:rsidRPr="00384E74">
              <w:t xml:space="preserve">Conclusies zijn kloppend met de data en worden gekoppeld aan de theorie. Hypothesen worden niet meer genoemd. </w:t>
            </w:r>
          </w:p>
        </w:tc>
        <w:tc>
          <w:tcPr>
            <w:tcW w:w="1631" w:type="dxa"/>
            <w:hideMark/>
          </w:tcPr>
          <w:p w14:paraId="4FBF8B5B" w14:textId="77777777" w:rsidR="00384E74" w:rsidRPr="00384E74" w:rsidRDefault="00384E74">
            <w:r w:rsidRPr="00384E74">
              <w:t xml:space="preserve">De conclusies zijn niet correct teruggekoppeld aan de data. </w:t>
            </w:r>
          </w:p>
        </w:tc>
        <w:tc>
          <w:tcPr>
            <w:tcW w:w="1535" w:type="dxa"/>
            <w:hideMark/>
          </w:tcPr>
          <w:p w14:paraId="02520D83" w14:textId="77777777" w:rsidR="00384E74" w:rsidRPr="00384E74" w:rsidRDefault="00384E74">
            <w:r w:rsidRPr="00384E74">
              <w:t xml:space="preserve">Ontbreekt. </w:t>
            </w:r>
          </w:p>
        </w:tc>
        <w:tc>
          <w:tcPr>
            <w:tcW w:w="1079" w:type="dxa"/>
            <w:hideMark/>
          </w:tcPr>
          <w:p w14:paraId="20DCF9D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86956C4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0C44BFBB" w14:textId="77777777" w:rsidTr="00384E74">
        <w:trPr>
          <w:trHeight w:val="1560"/>
        </w:trPr>
        <w:tc>
          <w:tcPr>
            <w:tcW w:w="1491" w:type="dxa"/>
            <w:hideMark/>
          </w:tcPr>
          <w:p w14:paraId="1A74AB7C" w14:textId="77777777" w:rsidR="00384E74" w:rsidRPr="00384E74" w:rsidRDefault="00384E74">
            <w:r w:rsidRPr="00384E74">
              <w:lastRenderedPageBreak/>
              <w:t> </w:t>
            </w:r>
          </w:p>
        </w:tc>
        <w:tc>
          <w:tcPr>
            <w:tcW w:w="2670" w:type="dxa"/>
            <w:hideMark/>
          </w:tcPr>
          <w:p w14:paraId="08E37863" w14:textId="77777777" w:rsidR="00384E74" w:rsidRPr="00384E74" w:rsidRDefault="00384E74">
            <w:r w:rsidRPr="00384E74">
              <w:t xml:space="preserve">Mogelijke andere interpretaties, verklaringen en visies zijn weergegeven. Eigen werkwijze bekritiseren en welke nieuwe vraagstukken levert dit onderzoek op. </w:t>
            </w:r>
          </w:p>
        </w:tc>
        <w:tc>
          <w:tcPr>
            <w:tcW w:w="986" w:type="dxa"/>
            <w:hideMark/>
          </w:tcPr>
          <w:p w14:paraId="198E1442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AABD47B" w14:textId="37479FE2" w:rsidR="00384E74" w:rsidRPr="00384E74" w:rsidRDefault="00384E74">
            <w:r w:rsidRPr="00384E74">
              <w:t xml:space="preserve">Het onderzoek is kritisch </w:t>
            </w:r>
            <w:r w:rsidR="00E16650" w:rsidRPr="00384E74">
              <w:t>geëvalueerd</w:t>
            </w:r>
            <w:r w:rsidRPr="00384E74">
              <w:t xml:space="preserve"> met voldoende onderbouwing en er worden relevante aanbevelingen voor toekomstig onderzoek gedaan</w:t>
            </w:r>
          </w:p>
        </w:tc>
        <w:tc>
          <w:tcPr>
            <w:tcW w:w="1579" w:type="dxa"/>
            <w:hideMark/>
          </w:tcPr>
          <w:p w14:paraId="2D036ED7" w14:textId="4EF5CF22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voldoende onderbouwing. Weinig tot geen aanbevelingen voor toekomstig onderzoek.</w:t>
            </w:r>
          </w:p>
        </w:tc>
        <w:tc>
          <w:tcPr>
            <w:tcW w:w="1631" w:type="dxa"/>
            <w:hideMark/>
          </w:tcPr>
          <w:p w14:paraId="77C00731" w14:textId="050CB254" w:rsidR="00384E74" w:rsidRPr="00384E74" w:rsidRDefault="00384E74">
            <w:r w:rsidRPr="00384E74">
              <w:t xml:space="preserve">Het onderzoek is </w:t>
            </w:r>
            <w:r w:rsidR="00E16650" w:rsidRPr="00384E74">
              <w:t>geëvalueerd</w:t>
            </w:r>
            <w:r w:rsidRPr="00384E74">
              <w:t xml:space="preserve"> met onvoldoende onderbouwing. Weinig tot geen aanbevelingen voor toekomstig onderzoek.</w:t>
            </w:r>
          </w:p>
        </w:tc>
        <w:tc>
          <w:tcPr>
            <w:tcW w:w="1535" w:type="dxa"/>
            <w:hideMark/>
          </w:tcPr>
          <w:p w14:paraId="1CE0E1E2" w14:textId="59DEFA55" w:rsidR="00384E74" w:rsidRPr="00384E74" w:rsidRDefault="00384E74">
            <w:r w:rsidRPr="00384E74">
              <w:t xml:space="preserve">Er is  een mogelijke andere verklaring gegeven. Het onderzoek is niet </w:t>
            </w:r>
            <w:r w:rsidR="00E16650" w:rsidRPr="00384E74">
              <w:t>geëvalueerd</w:t>
            </w:r>
            <w:r w:rsidRPr="00384E74">
              <w:t>. Weinig tot geen aanbevelingen voor toekomstig onderzoek.</w:t>
            </w:r>
          </w:p>
        </w:tc>
        <w:tc>
          <w:tcPr>
            <w:tcW w:w="1079" w:type="dxa"/>
            <w:hideMark/>
          </w:tcPr>
          <w:p w14:paraId="7A4650F9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69D514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23569E77" w14:textId="77777777" w:rsidTr="00384E74">
        <w:trPr>
          <w:trHeight w:val="1545"/>
        </w:trPr>
        <w:tc>
          <w:tcPr>
            <w:tcW w:w="1491" w:type="dxa"/>
            <w:hideMark/>
          </w:tcPr>
          <w:p w14:paraId="447C2ACC" w14:textId="77777777" w:rsidR="00384E74" w:rsidRPr="00384E74" w:rsidRDefault="00384E74">
            <w:r w:rsidRPr="00384E74">
              <w:t>Bronnen (5p)</w:t>
            </w:r>
          </w:p>
        </w:tc>
        <w:tc>
          <w:tcPr>
            <w:tcW w:w="2670" w:type="dxa"/>
            <w:hideMark/>
          </w:tcPr>
          <w:p w14:paraId="6A82A0FC" w14:textId="77777777" w:rsidR="00384E74" w:rsidRPr="00384E74" w:rsidRDefault="00384E74">
            <w:r w:rsidRPr="00384E74">
              <w:t xml:space="preserve">Literatuurverwijzingen en gebruik van bronnen. </w:t>
            </w:r>
          </w:p>
        </w:tc>
        <w:tc>
          <w:tcPr>
            <w:tcW w:w="986" w:type="dxa"/>
            <w:hideMark/>
          </w:tcPr>
          <w:p w14:paraId="3066CB53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7292F894" w14:textId="77777777" w:rsidR="00384E74" w:rsidRPr="00384E74" w:rsidRDefault="00384E74">
            <w:r w:rsidRPr="00384E74">
              <w:t>De verwijzing naar literatuur en de volledigheid van de literatuurlijst is juist.</w:t>
            </w:r>
          </w:p>
        </w:tc>
        <w:tc>
          <w:tcPr>
            <w:tcW w:w="1579" w:type="dxa"/>
            <w:hideMark/>
          </w:tcPr>
          <w:p w14:paraId="0B574645" w14:textId="77777777" w:rsidR="00384E74" w:rsidRPr="00384E74" w:rsidRDefault="00384E74">
            <w:r w:rsidRPr="00384E74">
              <w:t>De verwijzing naar de literatuur is onjuist of de volledigheid van de literatuurlijst is onjuist.</w:t>
            </w:r>
          </w:p>
        </w:tc>
        <w:tc>
          <w:tcPr>
            <w:tcW w:w="1631" w:type="dxa"/>
            <w:hideMark/>
          </w:tcPr>
          <w:p w14:paraId="2E2F8C53" w14:textId="77777777" w:rsidR="00384E74" w:rsidRPr="00384E74" w:rsidRDefault="00384E74">
            <w:r w:rsidRPr="00384E74">
              <w:t>De verwijzing naar de literatuur is onjuist en de volledigheid van de literatuurlijst is onjuist.</w:t>
            </w:r>
          </w:p>
        </w:tc>
        <w:tc>
          <w:tcPr>
            <w:tcW w:w="1535" w:type="dxa"/>
            <w:hideMark/>
          </w:tcPr>
          <w:p w14:paraId="71271C06" w14:textId="77777777" w:rsidR="00384E74" w:rsidRPr="00384E74" w:rsidRDefault="00384E74">
            <w:r w:rsidRPr="00384E74">
              <w:t>De verwijzingen en de literatuurlijst matchen niet.</w:t>
            </w:r>
          </w:p>
        </w:tc>
        <w:tc>
          <w:tcPr>
            <w:tcW w:w="1079" w:type="dxa"/>
            <w:hideMark/>
          </w:tcPr>
          <w:p w14:paraId="046B0426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188AE3EC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730EADCE" w14:textId="77777777" w:rsidTr="00384E74">
        <w:trPr>
          <w:trHeight w:val="1545"/>
        </w:trPr>
        <w:tc>
          <w:tcPr>
            <w:tcW w:w="1491" w:type="dxa"/>
            <w:hideMark/>
          </w:tcPr>
          <w:p w14:paraId="4D0A0AE1" w14:textId="77777777" w:rsidR="00384E74" w:rsidRPr="00384E74" w:rsidRDefault="00384E74">
            <w:r w:rsidRPr="00384E74">
              <w:t> </w:t>
            </w:r>
          </w:p>
        </w:tc>
        <w:tc>
          <w:tcPr>
            <w:tcW w:w="2670" w:type="dxa"/>
            <w:hideMark/>
          </w:tcPr>
          <w:p w14:paraId="155036CD" w14:textId="0CC0E796" w:rsidR="00384E74" w:rsidRPr="00384E74" w:rsidRDefault="00384E74">
            <w:r w:rsidRPr="00384E74">
              <w:t>Het verslag is goed verzorgd (zinsbouw, taalfouten) (5p)</w:t>
            </w:r>
          </w:p>
        </w:tc>
        <w:tc>
          <w:tcPr>
            <w:tcW w:w="986" w:type="dxa"/>
            <w:hideMark/>
          </w:tcPr>
          <w:p w14:paraId="415320E0" w14:textId="77777777" w:rsidR="00384E74" w:rsidRPr="00384E74" w:rsidRDefault="00384E74" w:rsidP="00384E74">
            <w:r w:rsidRPr="00384E74">
              <w:t>5</w:t>
            </w:r>
          </w:p>
        </w:tc>
        <w:tc>
          <w:tcPr>
            <w:tcW w:w="1591" w:type="dxa"/>
            <w:hideMark/>
          </w:tcPr>
          <w:p w14:paraId="2D211960" w14:textId="77777777" w:rsidR="00384E74" w:rsidRPr="00384E74" w:rsidRDefault="00384E74">
            <w:r w:rsidRPr="00384E74">
              <w:t>Het verslag is goed leesbaar, zonder spel- en taalfouten en conform de literatuureisen.</w:t>
            </w:r>
          </w:p>
        </w:tc>
        <w:tc>
          <w:tcPr>
            <w:tcW w:w="1579" w:type="dxa"/>
            <w:hideMark/>
          </w:tcPr>
          <w:p w14:paraId="69D75635" w14:textId="77777777" w:rsidR="00384E74" w:rsidRPr="00384E74" w:rsidRDefault="00384E74">
            <w:r w:rsidRPr="00384E74">
              <w:t>Er staan kleine foutjes is (enkele spel- en taalfouten of literatuureis foutjes).</w:t>
            </w:r>
          </w:p>
        </w:tc>
        <w:tc>
          <w:tcPr>
            <w:tcW w:w="1631" w:type="dxa"/>
            <w:hideMark/>
          </w:tcPr>
          <w:p w14:paraId="05132366" w14:textId="77777777" w:rsidR="00384E74" w:rsidRPr="00384E74" w:rsidRDefault="00384E74">
            <w:r w:rsidRPr="00384E74">
              <w:t>Er worden literatuureis regels geschonden en er staan enkele spel- en taalfouten in.</w:t>
            </w:r>
          </w:p>
        </w:tc>
        <w:tc>
          <w:tcPr>
            <w:tcW w:w="1535" w:type="dxa"/>
            <w:hideMark/>
          </w:tcPr>
          <w:p w14:paraId="4A41A1FF" w14:textId="77777777" w:rsidR="00384E74" w:rsidRPr="00384E74" w:rsidRDefault="00384E74">
            <w:r w:rsidRPr="00384E74">
              <w:t>Er zitten meerdere spel- en taalfouten in, het verslag is niet goed leesbaar en de literatuureisen worden geschonden.</w:t>
            </w:r>
          </w:p>
        </w:tc>
        <w:tc>
          <w:tcPr>
            <w:tcW w:w="1079" w:type="dxa"/>
            <w:hideMark/>
          </w:tcPr>
          <w:p w14:paraId="52F09857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7311203D" w14:textId="77777777" w:rsidR="00384E74" w:rsidRPr="00384E74" w:rsidRDefault="00384E74">
            <w:r w:rsidRPr="00384E74">
              <w:t> </w:t>
            </w:r>
          </w:p>
        </w:tc>
      </w:tr>
      <w:tr w:rsidR="00384E74" w:rsidRPr="00384E74" w14:paraId="6D02F3E1" w14:textId="77777777" w:rsidTr="00384E74">
        <w:trPr>
          <w:trHeight w:val="270"/>
        </w:trPr>
        <w:tc>
          <w:tcPr>
            <w:tcW w:w="1491" w:type="dxa"/>
            <w:hideMark/>
          </w:tcPr>
          <w:p w14:paraId="152EBC89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lastRenderedPageBreak/>
              <w:t>Totaal aantal punten</w:t>
            </w:r>
          </w:p>
        </w:tc>
        <w:tc>
          <w:tcPr>
            <w:tcW w:w="2670" w:type="dxa"/>
            <w:hideMark/>
          </w:tcPr>
          <w:p w14:paraId="3D03A19F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14:paraId="4F5C2009" w14:textId="77777777" w:rsidR="00384E74" w:rsidRPr="00384E74" w:rsidRDefault="00384E74" w:rsidP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75</w:t>
            </w:r>
          </w:p>
        </w:tc>
        <w:tc>
          <w:tcPr>
            <w:tcW w:w="1591" w:type="dxa"/>
            <w:hideMark/>
          </w:tcPr>
          <w:p w14:paraId="1C45D9DB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79" w:type="dxa"/>
            <w:hideMark/>
          </w:tcPr>
          <w:p w14:paraId="3EC35F3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631" w:type="dxa"/>
            <w:hideMark/>
          </w:tcPr>
          <w:p w14:paraId="68283404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535" w:type="dxa"/>
            <w:hideMark/>
          </w:tcPr>
          <w:p w14:paraId="69606D65" w14:textId="77777777" w:rsidR="00384E74" w:rsidRPr="00384E74" w:rsidRDefault="00384E74">
            <w:pPr>
              <w:rPr>
                <w:b/>
                <w:bCs/>
              </w:rPr>
            </w:pPr>
            <w:r w:rsidRPr="00384E74">
              <w:rPr>
                <w:b/>
                <w:bCs/>
              </w:rPr>
              <w:t> </w:t>
            </w:r>
          </w:p>
        </w:tc>
        <w:tc>
          <w:tcPr>
            <w:tcW w:w="1079" w:type="dxa"/>
            <w:hideMark/>
          </w:tcPr>
          <w:p w14:paraId="3351A3C5" w14:textId="77777777" w:rsidR="00384E74" w:rsidRPr="00384E74" w:rsidRDefault="00384E74">
            <w:r w:rsidRPr="00384E74">
              <w:t> </w:t>
            </w:r>
          </w:p>
        </w:tc>
        <w:tc>
          <w:tcPr>
            <w:tcW w:w="1432" w:type="dxa"/>
            <w:hideMark/>
          </w:tcPr>
          <w:p w14:paraId="5E047B81" w14:textId="77777777" w:rsidR="00384E74" w:rsidRPr="00384E74" w:rsidRDefault="00384E74"/>
        </w:tc>
      </w:tr>
    </w:tbl>
    <w:p w14:paraId="2552EDC9" w14:textId="77777777" w:rsidR="0083293C" w:rsidRDefault="0083293C"/>
    <w:sectPr w:rsidR="0083293C" w:rsidSect="00384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74"/>
    <w:rsid w:val="00153F65"/>
    <w:rsid w:val="00384E74"/>
    <w:rsid w:val="00447AF3"/>
    <w:rsid w:val="0083293C"/>
    <w:rsid w:val="00D31C45"/>
    <w:rsid w:val="00E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07C"/>
  <w15:chartTrackingRefBased/>
  <w15:docId w15:val="{4E65EF73-AF39-4C4B-B465-A2BBD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3" ma:contentTypeDescription="Een nieuw document maken." ma:contentTypeScope="" ma:versionID="9b463a96f9803f1404f6a9211a2e11d3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02d63a15b40c95f3d6f49a93ff0e5bf8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20B64-E4C8-4545-A0BF-146064DCF557}">
  <ds:schemaRefs>
    <ds:schemaRef ds:uri="http://purl.org/dc/terms/"/>
    <ds:schemaRef ds:uri="bfe1b49f-1cd4-47d5-a3dc-4ad9ba0da7af"/>
    <ds:schemaRef ds:uri="c2e09757-d42c-4fcd-ae27-c71d4b25821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B8CDC8-1F49-4523-8361-3BBB4F788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5EFBD-0A80-4A30-8E3F-ACF1BEFD1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Huijberts</dc:creator>
  <cp:keywords/>
  <dc:description/>
  <cp:lastModifiedBy>Emil van der Weijden</cp:lastModifiedBy>
  <cp:revision>2</cp:revision>
  <cp:lastPrinted>2019-01-08T10:33:00Z</cp:lastPrinted>
  <dcterms:created xsi:type="dcterms:W3CDTF">2023-01-12T06:58:00Z</dcterms:created>
  <dcterms:modified xsi:type="dcterms:W3CDTF">2023-01-12T06:58:00Z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